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2F" w:rsidRPr="00C24E43" w:rsidRDefault="00333D35" w:rsidP="00333D35">
      <w:pPr>
        <w:jc w:val="center"/>
        <w:rPr>
          <w:b/>
          <w:sz w:val="32"/>
          <w:szCs w:val="32"/>
        </w:rPr>
      </w:pPr>
      <w:r w:rsidRPr="00C24E43">
        <w:rPr>
          <w:b/>
          <w:sz w:val="32"/>
          <w:szCs w:val="32"/>
        </w:rPr>
        <w:t>RELEVAMIENTO</w:t>
      </w:r>
    </w:p>
    <w:p w:rsidR="00DB2BBB" w:rsidRDefault="003C30A0" w:rsidP="006F69D8">
      <w:pPr>
        <w:jc w:val="both"/>
      </w:pPr>
      <w:r w:rsidRPr="0065305C">
        <w:t>El presente</w:t>
      </w:r>
      <w:r w:rsidR="0065305C">
        <w:t xml:space="preserve"> relevamiento es para identificar</w:t>
      </w:r>
      <w:r w:rsidRPr="0065305C">
        <w:t xml:space="preserve"> y mensurar necesidades de implementación de asistencia </w:t>
      </w:r>
      <w:r w:rsidR="0065305C">
        <w:t xml:space="preserve">para sostener el nivel de empleo y así gestionar el pedido de ayuda </w:t>
      </w:r>
      <w:r w:rsidRPr="0065305C">
        <w:t>a través del Programa de Recuperación Productiva (REPRO).</w:t>
      </w:r>
      <w:r w:rsidR="0065305C">
        <w:t xml:space="preserve"> </w:t>
      </w:r>
    </w:p>
    <w:p w:rsidR="003C30A0" w:rsidRPr="0065305C" w:rsidRDefault="004403DF" w:rsidP="0041495A">
      <w:pPr>
        <w:rPr>
          <w:b/>
        </w:rPr>
      </w:pPr>
      <w:r w:rsidRPr="0065305C">
        <w:rPr>
          <w:b/>
        </w:rPr>
        <w:t xml:space="preserve">Condiciones y Requisitos que exige la Res. 20/2016 del </w:t>
      </w:r>
      <w:proofErr w:type="spellStart"/>
      <w:r w:rsidRPr="0065305C">
        <w:rPr>
          <w:b/>
        </w:rPr>
        <w:t>MTEySS</w:t>
      </w:r>
      <w:proofErr w:type="spellEnd"/>
    </w:p>
    <w:p w:rsidR="003C30A0" w:rsidRPr="00E97058" w:rsidRDefault="003C30A0" w:rsidP="003C30A0">
      <w:r w:rsidRPr="00E97058">
        <w:t>a.-</w:t>
      </w:r>
      <w:r w:rsidR="00E97058">
        <w:t xml:space="preserve"> </w:t>
      </w:r>
      <w:r w:rsidRPr="00E97058">
        <w:t>Para acceder a</w:t>
      </w:r>
      <w:bookmarkStart w:id="0" w:name="_GoBack"/>
      <w:bookmarkEnd w:id="0"/>
      <w:r w:rsidRPr="00E97058">
        <w:t xml:space="preserve"> los beneficios es necesario acreditar </w:t>
      </w:r>
      <w:proofErr w:type="gramStart"/>
      <w:r w:rsidRPr="00E97058">
        <w:t xml:space="preserve">dificultades </w:t>
      </w:r>
      <w:r w:rsidR="00E97058">
        <w:t xml:space="preserve"> </w:t>
      </w:r>
      <w:r w:rsidRPr="00E97058">
        <w:t>económico</w:t>
      </w:r>
      <w:proofErr w:type="gramEnd"/>
      <w:r w:rsidRPr="00E97058">
        <w:t xml:space="preserve"> financieras</w:t>
      </w:r>
      <w:r w:rsidR="004403DF" w:rsidRPr="00E97058">
        <w:t xml:space="preserve"> que pongan en peligro la</w:t>
      </w:r>
      <w:r w:rsidR="0074165E">
        <w:br/>
        <w:t xml:space="preserve">     </w:t>
      </w:r>
      <w:r w:rsidR="004403DF" w:rsidRPr="00E97058">
        <w:t xml:space="preserve"> cantidad y calidad del puestos de trabajo</w:t>
      </w:r>
    </w:p>
    <w:p w:rsidR="00E97058" w:rsidRDefault="003C30A0" w:rsidP="003C30A0">
      <w:pPr>
        <w:jc w:val="both"/>
        <w:rPr>
          <w:lang w:val="es-AR"/>
        </w:rPr>
      </w:pPr>
      <w:r w:rsidRPr="00E97058">
        <w:t>b.- Los compromisos que se asumen son:</w:t>
      </w:r>
      <w:r w:rsidRPr="00E97058">
        <w:rPr>
          <w:b/>
        </w:rPr>
        <w:t xml:space="preserve"> </w:t>
      </w:r>
      <w:r w:rsidRPr="00E97058">
        <w:rPr>
          <w:lang w:val="es-AR"/>
        </w:rPr>
        <w:t xml:space="preserve">            </w:t>
      </w:r>
    </w:p>
    <w:p w:rsidR="0074165E" w:rsidRDefault="003C30A0" w:rsidP="003C30A0">
      <w:pPr>
        <w:jc w:val="both"/>
        <w:rPr>
          <w:lang w:val="es-AR"/>
        </w:rPr>
      </w:pPr>
      <w:r w:rsidRPr="00E97058">
        <w:rPr>
          <w:lang w:val="es-AR"/>
        </w:rPr>
        <w:t>1)-abonar a los trabajadores beneficiaros el suplemento de dinero para alcanzar la remuneración de convenio</w:t>
      </w:r>
      <w:r w:rsidR="0074165E">
        <w:rPr>
          <w:lang w:val="es-AR"/>
        </w:rPr>
        <w:t xml:space="preserve">    </w:t>
      </w:r>
    </w:p>
    <w:p w:rsidR="00E97058" w:rsidRDefault="003C30A0" w:rsidP="003C30A0">
      <w:pPr>
        <w:jc w:val="both"/>
        <w:rPr>
          <w:lang w:val="es-AR"/>
        </w:rPr>
      </w:pPr>
      <w:r w:rsidRPr="00E97058">
        <w:rPr>
          <w:lang w:val="es-AR"/>
        </w:rPr>
        <w:t>2)-Mantener la dotación total del personal registrada al momento de realizar la solicitud, absteniéndose de realizar</w:t>
      </w:r>
      <w:r w:rsidR="0074165E">
        <w:rPr>
          <w:lang w:val="es-AR"/>
        </w:rPr>
        <w:br/>
      </w:r>
      <w:r w:rsidRPr="00E97058">
        <w:rPr>
          <w:lang w:val="es-AR"/>
        </w:rPr>
        <w:t xml:space="preserve"> </w:t>
      </w:r>
      <w:r w:rsidR="0074165E">
        <w:rPr>
          <w:lang w:val="es-AR"/>
        </w:rPr>
        <w:t xml:space="preserve">    </w:t>
      </w:r>
      <w:r w:rsidRPr="00E97058">
        <w:rPr>
          <w:lang w:val="es-AR"/>
        </w:rPr>
        <w:t xml:space="preserve">despidos sin causas y/o por fuerza mayor.           </w:t>
      </w:r>
    </w:p>
    <w:p w:rsidR="00E97058" w:rsidRDefault="003C30A0" w:rsidP="003C30A0">
      <w:pPr>
        <w:jc w:val="both"/>
        <w:rPr>
          <w:lang w:val="es-AR"/>
        </w:rPr>
      </w:pPr>
      <w:r w:rsidRPr="00E97058">
        <w:rPr>
          <w:lang w:val="es-AR"/>
        </w:rPr>
        <w:t xml:space="preserve">3)-Abstenerse de realizar suspensiones o reducción  horaria, salvo acta acuerdo en el </w:t>
      </w:r>
      <w:proofErr w:type="spellStart"/>
      <w:r w:rsidRPr="00E97058">
        <w:rPr>
          <w:lang w:val="es-AR"/>
        </w:rPr>
        <w:t>MTEySS</w:t>
      </w:r>
      <w:proofErr w:type="spellEnd"/>
      <w:r w:rsidRPr="00E97058">
        <w:rPr>
          <w:lang w:val="es-AR"/>
        </w:rPr>
        <w:t>.          </w:t>
      </w:r>
    </w:p>
    <w:p w:rsidR="003C30A0" w:rsidRPr="00E97058" w:rsidRDefault="003C30A0" w:rsidP="003C30A0">
      <w:pPr>
        <w:jc w:val="both"/>
        <w:rPr>
          <w:lang w:val="es-AR"/>
        </w:rPr>
      </w:pPr>
      <w:r w:rsidRPr="00E97058">
        <w:rPr>
          <w:lang w:val="es-AR"/>
        </w:rPr>
        <w:t xml:space="preserve"> 4)-A los efectos de todos estos requisitos se tiene en cuenta el Régimen de Contrato de Trabajo por Temporada. </w:t>
      </w:r>
    </w:p>
    <w:p w:rsidR="00333D35" w:rsidRDefault="00333D35" w:rsidP="00333D35">
      <w:pPr>
        <w:rPr>
          <w:b/>
        </w:rPr>
      </w:pPr>
      <w:r>
        <w:rPr>
          <w:b/>
        </w:rPr>
        <w:t>EMPRESA_________________________________________________________</w:t>
      </w:r>
    </w:p>
    <w:p w:rsidR="00333D35" w:rsidRPr="00333D35" w:rsidRDefault="00333D35" w:rsidP="00333D35">
      <w:pPr>
        <w:rPr>
          <w:b/>
        </w:rPr>
      </w:pPr>
      <w:r>
        <w:rPr>
          <w:b/>
        </w:rPr>
        <w:t>CUIT______________________________TELEFONO DE CONTACTO___________________</w:t>
      </w:r>
    </w:p>
    <w:p w:rsidR="00333D35" w:rsidRPr="00ED04A1" w:rsidRDefault="00ED04A1">
      <w:pPr>
        <w:rPr>
          <w:b/>
        </w:rPr>
      </w:pPr>
      <w:r>
        <w:rPr>
          <w:b/>
        </w:rPr>
        <w:t xml:space="preserve">1.- </w:t>
      </w:r>
      <w:r w:rsidR="003C30A0">
        <w:rPr>
          <w:b/>
        </w:rPr>
        <w:t xml:space="preserve">PERSONAL DE </w:t>
      </w:r>
      <w:r w:rsidR="00333D35" w:rsidRPr="00ED04A1">
        <w:rPr>
          <w:b/>
        </w:rPr>
        <w:t>PRODUCCION</w:t>
      </w:r>
    </w:p>
    <w:p w:rsidR="00333D35" w:rsidRDefault="004403DF">
      <w:r>
        <w:rPr>
          <w:b/>
        </w:rPr>
        <w:t xml:space="preserve">Para cuántos </w:t>
      </w:r>
      <w:r w:rsidR="00333D35" w:rsidRPr="00050464">
        <w:rPr>
          <w:b/>
        </w:rPr>
        <w:t>empleados</w:t>
      </w:r>
      <w:r w:rsidR="00333D35">
        <w:t xml:space="preserve"> </w:t>
      </w:r>
      <w:r>
        <w:t>solicita ayuda, de acuerdo a</w:t>
      </w:r>
      <w:r w:rsidR="00333D35">
        <w:t xml:space="preserve"> las siguientes tareas y en los siguientes meses</w:t>
      </w:r>
      <w:proofErr w:type="gramStart"/>
      <w:r w:rsidR="00333D35">
        <w:t>?</w:t>
      </w:r>
      <w:proofErr w:type="gramEnd"/>
    </w:p>
    <w:p w:rsidR="00333D35" w:rsidRDefault="00AF2385">
      <w:r w:rsidRPr="00AF2385">
        <w:rPr>
          <w:b/>
        </w:rPr>
        <w:t xml:space="preserve">Personal </w:t>
      </w:r>
      <w:r w:rsidR="00333D35" w:rsidRPr="00AF2385">
        <w:rPr>
          <w:b/>
        </w:rPr>
        <w:t>Permanente</w:t>
      </w:r>
      <w:r w:rsidR="009801B8">
        <w:t xml:space="preserve">: de mayo a diciembre </w:t>
      </w:r>
    </w:p>
    <w:tbl>
      <w:tblPr>
        <w:tblStyle w:val="Tablaconcuadrcula"/>
        <w:tblW w:w="0" w:type="auto"/>
        <w:tblLook w:val="04A0"/>
      </w:tblPr>
      <w:tblGrid>
        <w:gridCol w:w="1080"/>
        <w:gridCol w:w="1080"/>
        <w:gridCol w:w="1080"/>
        <w:gridCol w:w="1080"/>
        <w:gridCol w:w="1138"/>
        <w:gridCol w:w="1081"/>
        <w:gridCol w:w="1211"/>
        <w:gridCol w:w="1133"/>
      </w:tblGrid>
      <w:tr w:rsidR="00333D35" w:rsidTr="00333D35">
        <w:tc>
          <w:tcPr>
            <w:tcW w:w="1080" w:type="dxa"/>
          </w:tcPr>
          <w:p w:rsidR="00333D35" w:rsidRDefault="00333D35">
            <w:r>
              <w:t>Mayo</w:t>
            </w:r>
          </w:p>
        </w:tc>
        <w:tc>
          <w:tcPr>
            <w:tcW w:w="1080" w:type="dxa"/>
          </w:tcPr>
          <w:p w:rsidR="00333D35" w:rsidRDefault="00333D35">
            <w:r>
              <w:t>Junio</w:t>
            </w:r>
          </w:p>
        </w:tc>
        <w:tc>
          <w:tcPr>
            <w:tcW w:w="1080" w:type="dxa"/>
          </w:tcPr>
          <w:p w:rsidR="00333D35" w:rsidRDefault="00333D35">
            <w:r>
              <w:t>Julio</w:t>
            </w:r>
          </w:p>
        </w:tc>
        <w:tc>
          <w:tcPr>
            <w:tcW w:w="1080" w:type="dxa"/>
          </w:tcPr>
          <w:p w:rsidR="00333D35" w:rsidRDefault="00333D35">
            <w:r>
              <w:t>Agosto</w:t>
            </w:r>
          </w:p>
        </w:tc>
        <w:tc>
          <w:tcPr>
            <w:tcW w:w="1081" w:type="dxa"/>
          </w:tcPr>
          <w:p w:rsidR="00333D35" w:rsidRDefault="00333D35">
            <w:r>
              <w:t>Setiembre</w:t>
            </w:r>
          </w:p>
        </w:tc>
        <w:tc>
          <w:tcPr>
            <w:tcW w:w="1081" w:type="dxa"/>
          </w:tcPr>
          <w:p w:rsidR="00333D35" w:rsidRDefault="00333D35">
            <w:r>
              <w:t>Octubre</w:t>
            </w:r>
          </w:p>
        </w:tc>
        <w:tc>
          <w:tcPr>
            <w:tcW w:w="1081" w:type="dxa"/>
          </w:tcPr>
          <w:p w:rsidR="00333D35" w:rsidRDefault="00333D35">
            <w:r>
              <w:t>Noviembre</w:t>
            </w:r>
          </w:p>
        </w:tc>
        <w:tc>
          <w:tcPr>
            <w:tcW w:w="1081" w:type="dxa"/>
          </w:tcPr>
          <w:p w:rsidR="00333D35" w:rsidRDefault="00333D35">
            <w:r>
              <w:t>Diciembre</w:t>
            </w:r>
          </w:p>
        </w:tc>
      </w:tr>
      <w:tr w:rsidR="00333D35" w:rsidRPr="0065305C" w:rsidTr="00333D35">
        <w:tc>
          <w:tcPr>
            <w:tcW w:w="1080" w:type="dxa"/>
          </w:tcPr>
          <w:p w:rsidR="00333D35" w:rsidRPr="0065305C" w:rsidRDefault="00333D3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33D35" w:rsidRPr="0065305C" w:rsidRDefault="00333D3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33D35" w:rsidRPr="0065305C" w:rsidRDefault="00333D3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33D35" w:rsidRPr="0065305C" w:rsidRDefault="00333D35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>
            <w:pPr>
              <w:rPr>
                <w:sz w:val="28"/>
                <w:szCs w:val="28"/>
              </w:rPr>
            </w:pPr>
          </w:p>
        </w:tc>
      </w:tr>
    </w:tbl>
    <w:p w:rsidR="0065305C" w:rsidRDefault="0065305C">
      <w:pPr>
        <w:rPr>
          <w:b/>
        </w:rPr>
      </w:pPr>
    </w:p>
    <w:p w:rsidR="00333D35" w:rsidRDefault="00333D35">
      <w:r w:rsidRPr="00AF2385">
        <w:rPr>
          <w:b/>
        </w:rPr>
        <w:t>Poda</w:t>
      </w:r>
      <w:r>
        <w:t>: de mayo a agosto</w:t>
      </w:r>
    </w:p>
    <w:tbl>
      <w:tblPr>
        <w:tblStyle w:val="Tablaconcuadrcula"/>
        <w:tblW w:w="0" w:type="auto"/>
        <w:tblLook w:val="04A0"/>
      </w:tblPr>
      <w:tblGrid>
        <w:gridCol w:w="1044"/>
        <w:gridCol w:w="1039"/>
        <w:gridCol w:w="1033"/>
        <w:gridCol w:w="1055"/>
      </w:tblGrid>
      <w:tr w:rsidR="00333D35" w:rsidTr="00333D35">
        <w:tc>
          <w:tcPr>
            <w:tcW w:w="1044" w:type="dxa"/>
          </w:tcPr>
          <w:p w:rsidR="00333D35" w:rsidRDefault="00333D35" w:rsidP="00803C7E">
            <w:r>
              <w:t>Mayo</w:t>
            </w:r>
          </w:p>
        </w:tc>
        <w:tc>
          <w:tcPr>
            <w:tcW w:w="1039" w:type="dxa"/>
          </w:tcPr>
          <w:p w:rsidR="00333D35" w:rsidRDefault="00333D35" w:rsidP="00803C7E">
            <w:r>
              <w:t>Junio</w:t>
            </w:r>
          </w:p>
        </w:tc>
        <w:tc>
          <w:tcPr>
            <w:tcW w:w="1033" w:type="dxa"/>
          </w:tcPr>
          <w:p w:rsidR="00333D35" w:rsidRDefault="00333D35" w:rsidP="00803C7E">
            <w:r>
              <w:t>Julio</w:t>
            </w:r>
          </w:p>
        </w:tc>
        <w:tc>
          <w:tcPr>
            <w:tcW w:w="1055" w:type="dxa"/>
          </w:tcPr>
          <w:p w:rsidR="00333D35" w:rsidRDefault="00333D35" w:rsidP="00803C7E">
            <w:r>
              <w:t>Agosto</w:t>
            </w:r>
          </w:p>
        </w:tc>
      </w:tr>
      <w:tr w:rsidR="00333D35" w:rsidRPr="0065305C" w:rsidTr="00333D35">
        <w:tc>
          <w:tcPr>
            <w:tcW w:w="1044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</w:tr>
    </w:tbl>
    <w:p w:rsidR="003C30A0" w:rsidRDefault="003C30A0">
      <w:pPr>
        <w:rPr>
          <w:b/>
        </w:rPr>
      </w:pPr>
    </w:p>
    <w:p w:rsidR="00333D35" w:rsidRDefault="00333D35">
      <w:r w:rsidRPr="00AF2385">
        <w:rPr>
          <w:b/>
        </w:rPr>
        <w:t>Raleo</w:t>
      </w:r>
      <w:r>
        <w:t>: Noviembre a Diciembre</w:t>
      </w:r>
    </w:p>
    <w:tbl>
      <w:tblPr>
        <w:tblStyle w:val="Tablaconcuadrcula"/>
        <w:tblW w:w="0" w:type="auto"/>
        <w:tblLook w:val="04A0"/>
      </w:tblPr>
      <w:tblGrid>
        <w:gridCol w:w="1211"/>
        <w:gridCol w:w="1133"/>
      </w:tblGrid>
      <w:tr w:rsidR="00333D35" w:rsidTr="00803C7E">
        <w:tc>
          <w:tcPr>
            <w:tcW w:w="1081" w:type="dxa"/>
          </w:tcPr>
          <w:p w:rsidR="00333D35" w:rsidRDefault="00333D35" w:rsidP="00803C7E">
            <w:r>
              <w:t>Noviembre</w:t>
            </w:r>
          </w:p>
        </w:tc>
        <w:tc>
          <w:tcPr>
            <w:tcW w:w="1081" w:type="dxa"/>
          </w:tcPr>
          <w:p w:rsidR="00333D35" w:rsidRDefault="00333D35" w:rsidP="00803C7E">
            <w:r>
              <w:t>Diciembre</w:t>
            </w:r>
          </w:p>
        </w:tc>
      </w:tr>
      <w:tr w:rsidR="00333D35" w:rsidRPr="0065305C" w:rsidTr="00803C7E">
        <w:tc>
          <w:tcPr>
            <w:tcW w:w="1081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</w:tr>
    </w:tbl>
    <w:p w:rsidR="003C30A0" w:rsidRDefault="003C30A0">
      <w:pPr>
        <w:rPr>
          <w:b/>
        </w:rPr>
      </w:pPr>
    </w:p>
    <w:p w:rsidR="00E97058" w:rsidRDefault="00E97058">
      <w:pPr>
        <w:rPr>
          <w:b/>
        </w:rPr>
      </w:pPr>
    </w:p>
    <w:p w:rsidR="00E97058" w:rsidRDefault="00E97058">
      <w:pPr>
        <w:rPr>
          <w:b/>
        </w:rPr>
      </w:pPr>
    </w:p>
    <w:p w:rsidR="00E97058" w:rsidRDefault="00E97058">
      <w:pPr>
        <w:rPr>
          <w:b/>
        </w:rPr>
      </w:pPr>
    </w:p>
    <w:p w:rsidR="00333D35" w:rsidRPr="00ED04A1" w:rsidRDefault="00ED04A1">
      <w:pPr>
        <w:rPr>
          <w:b/>
        </w:rPr>
      </w:pPr>
      <w:r>
        <w:rPr>
          <w:b/>
        </w:rPr>
        <w:t xml:space="preserve">2.- </w:t>
      </w:r>
      <w:r w:rsidR="00333D35" w:rsidRPr="00ED04A1">
        <w:rPr>
          <w:b/>
        </w:rPr>
        <w:t>PERSONAL DE EMPAQUE</w:t>
      </w:r>
    </w:p>
    <w:p w:rsidR="00333D35" w:rsidRDefault="004403DF">
      <w:r>
        <w:t xml:space="preserve">Para cuánto personal </w:t>
      </w:r>
      <w:r w:rsidR="00333D35">
        <w:t xml:space="preserve">de </w:t>
      </w:r>
      <w:r w:rsidR="00333D35" w:rsidRPr="00AF2385">
        <w:rPr>
          <w:b/>
        </w:rPr>
        <w:t>empaque</w:t>
      </w:r>
      <w:r w:rsidR="00333D35">
        <w:t xml:space="preserve"> </w:t>
      </w:r>
      <w:r>
        <w:t>solicitaría asistencia del Programa</w:t>
      </w:r>
      <w:proofErr w:type="gramStart"/>
      <w:r>
        <w:t>?</w:t>
      </w:r>
      <w:proofErr w:type="gramEnd"/>
    </w:p>
    <w:tbl>
      <w:tblPr>
        <w:tblStyle w:val="Tablaconcuadrcula"/>
        <w:tblW w:w="0" w:type="auto"/>
        <w:tblLook w:val="04A0"/>
      </w:tblPr>
      <w:tblGrid>
        <w:gridCol w:w="1080"/>
        <w:gridCol w:w="1080"/>
        <w:gridCol w:w="1080"/>
        <w:gridCol w:w="1080"/>
        <w:gridCol w:w="1138"/>
        <w:gridCol w:w="1081"/>
        <w:gridCol w:w="1211"/>
        <w:gridCol w:w="1133"/>
      </w:tblGrid>
      <w:tr w:rsidR="00333D35" w:rsidTr="00803C7E">
        <w:tc>
          <w:tcPr>
            <w:tcW w:w="1080" w:type="dxa"/>
          </w:tcPr>
          <w:p w:rsidR="00333D35" w:rsidRDefault="00333D35" w:rsidP="00803C7E">
            <w:r>
              <w:t>Mayo</w:t>
            </w:r>
          </w:p>
        </w:tc>
        <w:tc>
          <w:tcPr>
            <w:tcW w:w="1080" w:type="dxa"/>
          </w:tcPr>
          <w:p w:rsidR="00333D35" w:rsidRDefault="00333D35" w:rsidP="00803C7E">
            <w:r>
              <w:t>Junio</w:t>
            </w:r>
          </w:p>
        </w:tc>
        <w:tc>
          <w:tcPr>
            <w:tcW w:w="1080" w:type="dxa"/>
          </w:tcPr>
          <w:p w:rsidR="00333D35" w:rsidRDefault="00333D35" w:rsidP="00803C7E">
            <w:r>
              <w:t>Julio</w:t>
            </w:r>
          </w:p>
        </w:tc>
        <w:tc>
          <w:tcPr>
            <w:tcW w:w="1080" w:type="dxa"/>
          </w:tcPr>
          <w:p w:rsidR="00333D35" w:rsidRDefault="00333D35" w:rsidP="00803C7E">
            <w:r>
              <w:t>Agosto</w:t>
            </w:r>
          </w:p>
        </w:tc>
        <w:tc>
          <w:tcPr>
            <w:tcW w:w="1081" w:type="dxa"/>
          </w:tcPr>
          <w:p w:rsidR="00333D35" w:rsidRDefault="00333D35" w:rsidP="00803C7E">
            <w:r>
              <w:t>Setiembre</w:t>
            </w:r>
          </w:p>
        </w:tc>
        <w:tc>
          <w:tcPr>
            <w:tcW w:w="1081" w:type="dxa"/>
          </w:tcPr>
          <w:p w:rsidR="00333D35" w:rsidRDefault="00333D35" w:rsidP="00803C7E">
            <w:r>
              <w:t>Octubre</w:t>
            </w:r>
          </w:p>
        </w:tc>
        <w:tc>
          <w:tcPr>
            <w:tcW w:w="1081" w:type="dxa"/>
          </w:tcPr>
          <w:p w:rsidR="00333D35" w:rsidRDefault="00333D35" w:rsidP="00803C7E">
            <w:r>
              <w:t>Noviembre</w:t>
            </w:r>
          </w:p>
        </w:tc>
        <w:tc>
          <w:tcPr>
            <w:tcW w:w="1081" w:type="dxa"/>
          </w:tcPr>
          <w:p w:rsidR="00333D35" w:rsidRDefault="00333D35" w:rsidP="00803C7E">
            <w:r>
              <w:t>Diciembre</w:t>
            </w:r>
          </w:p>
        </w:tc>
      </w:tr>
      <w:tr w:rsidR="00333D35" w:rsidRPr="0065305C" w:rsidTr="00803C7E">
        <w:tc>
          <w:tcPr>
            <w:tcW w:w="1080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</w:tr>
    </w:tbl>
    <w:p w:rsidR="003C30A0" w:rsidRDefault="003C30A0">
      <w:pPr>
        <w:rPr>
          <w:b/>
        </w:rPr>
      </w:pPr>
    </w:p>
    <w:p w:rsidR="00333D35" w:rsidRPr="00ED04A1" w:rsidRDefault="00ED04A1">
      <w:pPr>
        <w:rPr>
          <w:b/>
        </w:rPr>
      </w:pPr>
      <w:r>
        <w:rPr>
          <w:b/>
        </w:rPr>
        <w:t xml:space="preserve">3.- </w:t>
      </w:r>
      <w:r w:rsidR="00333D35" w:rsidRPr="00ED04A1">
        <w:rPr>
          <w:b/>
        </w:rPr>
        <w:t>PERSONAL DE FRIGORÍFICO</w:t>
      </w:r>
    </w:p>
    <w:p w:rsidR="0065305C" w:rsidRDefault="0065305C" w:rsidP="0065305C">
      <w:r>
        <w:t xml:space="preserve">Para cuánto personal de </w:t>
      </w:r>
      <w:r>
        <w:rPr>
          <w:b/>
        </w:rPr>
        <w:t>frigorífico</w:t>
      </w:r>
      <w:r>
        <w:t xml:space="preserve"> solicitaría asistencia del Programa</w:t>
      </w:r>
      <w:proofErr w:type="gramStart"/>
      <w:r>
        <w:t>?</w:t>
      </w:r>
      <w:proofErr w:type="gramEnd"/>
    </w:p>
    <w:tbl>
      <w:tblPr>
        <w:tblStyle w:val="Tablaconcuadrcula"/>
        <w:tblW w:w="0" w:type="auto"/>
        <w:tblLook w:val="04A0"/>
      </w:tblPr>
      <w:tblGrid>
        <w:gridCol w:w="1080"/>
        <w:gridCol w:w="1080"/>
        <w:gridCol w:w="1080"/>
        <w:gridCol w:w="1080"/>
        <w:gridCol w:w="1138"/>
        <w:gridCol w:w="1081"/>
        <w:gridCol w:w="1211"/>
        <w:gridCol w:w="1133"/>
      </w:tblGrid>
      <w:tr w:rsidR="00333D35" w:rsidTr="00803C7E">
        <w:tc>
          <w:tcPr>
            <w:tcW w:w="1080" w:type="dxa"/>
          </w:tcPr>
          <w:p w:rsidR="00333D35" w:rsidRDefault="00333D35" w:rsidP="00803C7E">
            <w:r>
              <w:t>Mayo</w:t>
            </w:r>
          </w:p>
        </w:tc>
        <w:tc>
          <w:tcPr>
            <w:tcW w:w="1080" w:type="dxa"/>
          </w:tcPr>
          <w:p w:rsidR="00333D35" w:rsidRDefault="00333D35" w:rsidP="00803C7E">
            <w:r>
              <w:t>Junio</w:t>
            </w:r>
          </w:p>
        </w:tc>
        <w:tc>
          <w:tcPr>
            <w:tcW w:w="1080" w:type="dxa"/>
          </w:tcPr>
          <w:p w:rsidR="00333D35" w:rsidRDefault="00333D35" w:rsidP="00803C7E">
            <w:r>
              <w:t>Julio</w:t>
            </w:r>
          </w:p>
        </w:tc>
        <w:tc>
          <w:tcPr>
            <w:tcW w:w="1080" w:type="dxa"/>
          </w:tcPr>
          <w:p w:rsidR="00333D35" w:rsidRDefault="00333D35" w:rsidP="00803C7E">
            <w:r>
              <w:t>Agosto</w:t>
            </w:r>
          </w:p>
        </w:tc>
        <w:tc>
          <w:tcPr>
            <w:tcW w:w="1081" w:type="dxa"/>
          </w:tcPr>
          <w:p w:rsidR="00333D35" w:rsidRDefault="00333D35" w:rsidP="00803C7E">
            <w:r>
              <w:t>Setiembre</w:t>
            </w:r>
          </w:p>
        </w:tc>
        <w:tc>
          <w:tcPr>
            <w:tcW w:w="1081" w:type="dxa"/>
          </w:tcPr>
          <w:p w:rsidR="00333D35" w:rsidRDefault="00333D35" w:rsidP="00803C7E">
            <w:r>
              <w:t>Octubre</w:t>
            </w:r>
          </w:p>
        </w:tc>
        <w:tc>
          <w:tcPr>
            <w:tcW w:w="1081" w:type="dxa"/>
          </w:tcPr>
          <w:p w:rsidR="00333D35" w:rsidRDefault="00333D35" w:rsidP="00803C7E">
            <w:r>
              <w:t>Noviembre</w:t>
            </w:r>
          </w:p>
        </w:tc>
        <w:tc>
          <w:tcPr>
            <w:tcW w:w="1081" w:type="dxa"/>
          </w:tcPr>
          <w:p w:rsidR="00333D35" w:rsidRDefault="00333D35" w:rsidP="00803C7E">
            <w:r>
              <w:t>Diciembre</w:t>
            </w:r>
          </w:p>
        </w:tc>
      </w:tr>
      <w:tr w:rsidR="00333D35" w:rsidRPr="0065305C" w:rsidTr="00803C7E">
        <w:tc>
          <w:tcPr>
            <w:tcW w:w="1080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33D35" w:rsidRPr="0065305C" w:rsidRDefault="00333D35" w:rsidP="00803C7E">
            <w:pPr>
              <w:rPr>
                <w:sz w:val="28"/>
                <w:szCs w:val="28"/>
              </w:rPr>
            </w:pPr>
          </w:p>
        </w:tc>
      </w:tr>
    </w:tbl>
    <w:p w:rsidR="00333D35" w:rsidRDefault="00333D35" w:rsidP="0065305C"/>
    <w:sectPr w:rsidR="00333D35" w:rsidSect="00E97058">
      <w:headerReference w:type="default" r:id="rId6"/>
      <w:footerReference w:type="default" r:id="rId7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57" w:rsidRDefault="00474C57" w:rsidP="00E97058">
      <w:pPr>
        <w:spacing w:after="0" w:line="240" w:lineRule="auto"/>
      </w:pPr>
      <w:r>
        <w:separator/>
      </w:r>
    </w:p>
  </w:endnote>
  <w:endnote w:type="continuationSeparator" w:id="0">
    <w:p w:rsidR="00474C57" w:rsidRDefault="00474C57" w:rsidP="00E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58" w:rsidRDefault="00E97058" w:rsidP="00E97058">
    <w:pPr>
      <w:pStyle w:val="Piedepgina"/>
      <w:jc w:val="center"/>
    </w:pPr>
    <w:r w:rsidRPr="00E97058">
      <w:rPr>
        <w:noProof/>
        <w:lang w:val="es-AR" w:eastAsia="es-AR"/>
      </w:rPr>
      <w:drawing>
        <wp:inline distT="0" distB="0" distL="0" distR="0">
          <wp:extent cx="5105400" cy="419100"/>
          <wp:effectExtent l="19050" t="0" r="0" b="0"/>
          <wp:docPr id="1" name="Imagen 1" descr="dirección%20cafi_margen%20inferior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%20cafi_margen%20inferior%20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57" w:rsidRDefault="00474C57" w:rsidP="00E97058">
      <w:pPr>
        <w:spacing w:after="0" w:line="240" w:lineRule="auto"/>
      </w:pPr>
      <w:r>
        <w:separator/>
      </w:r>
    </w:p>
  </w:footnote>
  <w:footnote w:type="continuationSeparator" w:id="0">
    <w:p w:rsidR="00474C57" w:rsidRDefault="00474C57" w:rsidP="00E9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58" w:rsidRDefault="00E97058">
    <w:pPr>
      <w:pStyle w:val="Encabezado"/>
    </w:pPr>
    <w:r w:rsidRPr="00E97058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-326390</wp:posOffset>
          </wp:positionV>
          <wp:extent cx="990600" cy="762000"/>
          <wp:effectExtent l="19050" t="0" r="0" b="0"/>
          <wp:wrapSquare wrapText="bothSides"/>
          <wp:docPr id="25" name="Imagen 25" descr="logo CAFI_ color_chic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CAFI_ color_chic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7058" w:rsidRDefault="00E970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35"/>
    <w:rsid w:val="00050464"/>
    <w:rsid w:val="00167EF8"/>
    <w:rsid w:val="0017682F"/>
    <w:rsid w:val="0020359F"/>
    <w:rsid w:val="002917A2"/>
    <w:rsid w:val="00333D35"/>
    <w:rsid w:val="003936AB"/>
    <w:rsid w:val="003C30A0"/>
    <w:rsid w:val="0041495A"/>
    <w:rsid w:val="004403DF"/>
    <w:rsid w:val="00474C57"/>
    <w:rsid w:val="006446B1"/>
    <w:rsid w:val="0065305C"/>
    <w:rsid w:val="006F69D8"/>
    <w:rsid w:val="0074165E"/>
    <w:rsid w:val="009801B8"/>
    <w:rsid w:val="00AF2385"/>
    <w:rsid w:val="00C24E43"/>
    <w:rsid w:val="00D83A29"/>
    <w:rsid w:val="00DA2387"/>
    <w:rsid w:val="00DB2BBB"/>
    <w:rsid w:val="00E97058"/>
    <w:rsid w:val="00ED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7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058"/>
  </w:style>
  <w:style w:type="paragraph" w:styleId="Piedepgina">
    <w:name w:val="footer"/>
    <w:basedOn w:val="Normal"/>
    <w:link w:val="PiedepginaCar"/>
    <w:uiPriority w:val="99"/>
    <w:semiHidden/>
    <w:unhideWhenUsed/>
    <w:rsid w:val="00E97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7058"/>
  </w:style>
  <w:style w:type="paragraph" w:styleId="Textodeglobo">
    <w:name w:val="Balloon Text"/>
    <w:basedOn w:val="Normal"/>
    <w:link w:val="TextodegloboCar"/>
    <w:uiPriority w:val="99"/>
    <w:semiHidden/>
    <w:unhideWhenUsed/>
    <w:rsid w:val="00E9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javier-nw-win7</cp:lastModifiedBy>
  <cp:revision>2</cp:revision>
  <cp:lastPrinted>2016-04-06T12:30:00Z</cp:lastPrinted>
  <dcterms:created xsi:type="dcterms:W3CDTF">2016-04-06T12:34:00Z</dcterms:created>
  <dcterms:modified xsi:type="dcterms:W3CDTF">2016-04-06T12:34:00Z</dcterms:modified>
</cp:coreProperties>
</file>