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13" w:rsidRPr="009E6711" w:rsidRDefault="00344053" w:rsidP="00702313">
      <w:pPr>
        <w:pStyle w:val="NormalWeb"/>
        <w:rPr>
          <w:b/>
          <w:color w:val="000000"/>
          <w:sz w:val="28"/>
          <w:szCs w:val="28"/>
          <w:lang w:val="es-ES"/>
        </w:rPr>
      </w:pPr>
      <w:bookmarkStart w:id="0" w:name="_GoBack"/>
      <w:bookmarkEnd w:id="0"/>
      <w:r w:rsidRPr="009E6711">
        <w:rPr>
          <w:b/>
          <w:color w:val="000000"/>
          <w:sz w:val="28"/>
          <w:szCs w:val="28"/>
          <w:lang w:val="es-ES"/>
        </w:rPr>
        <w:t xml:space="preserve">El 27 de marzo en Moscú se llevarán a cabo negociaciones de los Servicios Fitosanitarios de </w:t>
      </w:r>
      <w:proofErr w:type="spellStart"/>
      <w:r w:rsidRPr="009E6711">
        <w:rPr>
          <w:b/>
          <w:color w:val="000000"/>
          <w:sz w:val="28"/>
          <w:szCs w:val="28"/>
          <w:lang w:val="es-ES"/>
        </w:rPr>
        <w:t>Belarús</w:t>
      </w:r>
      <w:proofErr w:type="spellEnd"/>
      <w:r w:rsidRPr="009E6711">
        <w:rPr>
          <w:b/>
          <w:color w:val="000000"/>
          <w:sz w:val="28"/>
          <w:szCs w:val="28"/>
          <w:lang w:val="es-ES"/>
        </w:rPr>
        <w:t xml:space="preserve"> y </w:t>
      </w:r>
      <w:proofErr w:type="gramStart"/>
      <w:r w:rsidRPr="009E6711">
        <w:rPr>
          <w:b/>
          <w:color w:val="000000"/>
          <w:sz w:val="28"/>
          <w:szCs w:val="28"/>
          <w:lang w:val="es-ES"/>
        </w:rPr>
        <w:t>Rusa</w:t>
      </w:r>
      <w:proofErr w:type="gramEnd"/>
      <w:r w:rsidRPr="009E6711">
        <w:rPr>
          <w:b/>
          <w:color w:val="000000"/>
          <w:sz w:val="28"/>
          <w:szCs w:val="28"/>
          <w:lang w:val="es-ES"/>
        </w:rPr>
        <w:t xml:space="preserve"> </w:t>
      </w:r>
    </w:p>
    <w:p w:rsidR="00344053" w:rsidRPr="005140D4" w:rsidRDefault="00344053" w:rsidP="005140D4">
      <w:pPr>
        <w:pStyle w:val="NormalWeb"/>
        <w:ind w:firstLine="709"/>
        <w:jc w:val="both"/>
        <w:rPr>
          <w:color w:val="000000"/>
          <w:sz w:val="28"/>
          <w:szCs w:val="28"/>
        </w:rPr>
      </w:pPr>
      <w:r w:rsidRPr="005140D4">
        <w:rPr>
          <w:color w:val="000000"/>
          <w:sz w:val="28"/>
          <w:szCs w:val="28"/>
        </w:rPr>
        <w:t>Mins</w:t>
      </w:r>
      <w:r w:rsidR="005140D4">
        <w:rPr>
          <w:color w:val="000000"/>
          <w:sz w:val="28"/>
          <w:szCs w:val="28"/>
        </w:rPr>
        <w:t>k</w:t>
      </w:r>
      <w:r w:rsidRPr="005140D4">
        <w:rPr>
          <w:color w:val="000000"/>
          <w:sz w:val="28"/>
          <w:szCs w:val="28"/>
        </w:rPr>
        <w:t>, 26 de marzo. Los representantes de la Inspección Principal de Semillas, Cuarentena y Protección Vegetal de la República de Belarús informaron sobre la posibilidad de prohibición de la reexportación de productos vegetales a Rusia de Terceros países.</w:t>
      </w:r>
    </w:p>
    <w:p w:rsidR="00344053" w:rsidRPr="005140D4" w:rsidRDefault="00344053" w:rsidP="005140D4">
      <w:pPr>
        <w:pStyle w:val="NormalWeb"/>
        <w:ind w:firstLine="709"/>
        <w:jc w:val="both"/>
        <w:rPr>
          <w:color w:val="000000"/>
          <w:sz w:val="28"/>
          <w:szCs w:val="28"/>
        </w:rPr>
      </w:pPr>
      <w:r w:rsidRPr="005140D4">
        <w:rPr>
          <w:color w:val="000000"/>
          <w:sz w:val="28"/>
          <w:szCs w:val="28"/>
        </w:rPr>
        <w:t xml:space="preserve">“La reunión se realizará en Moscú. El único tema de la reunión </w:t>
      </w:r>
      <w:r w:rsidR="00312530">
        <w:rPr>
          <w:color w:val="000000"/>
          <w:sz w:val="28"/>
          <w:szCs w:val="28"/>
        </w:rPr>
        <w:t>será</w:t>
      </w:r>
      <w:r w:rsidRPr="005140D4">
        <w:rPr>
          <w:color w:val="000000"/>
          <w:sz w:val="28"/>
          <w:szCs w:val="28"/>
        </w:rPr>
        <w:t xml:space="preserve"> la reexportación desde Belarús de la mercadería de terceros países</w:t>
      </w:r>
      <w:r w:rsidR="00312530">
        <w:rPr>
          <w:color w:val="000000"/>
          <w:sz w:val="28"/>
          <w:szCs w:val="28"/>
        </w:rPr>
        <w:t>”</w:t>
      </w:r>
      <w:r w:rsidRPr="005140D4">
        <w:rPr>
          <w:color w:val="000000"/>
          <w:sz w:val="28"/>
          <w:szCs w:val="28"/>
        </w:rPr>
        <w:t xml:space="preserve">. </w:t>
      </w:r>
      <w:r w:rsidR="00312530">
        <w:rPr>
          <w:color w:val="000000"/>
          <w:sz w:val="28"/>
          <w:szCs w:val="28"/>
        </w:rPr>
        <w:t>El representante c</w:t>
      </w:r>
      <w:r w:rsidRPr="005140D4">
        <w:rPr>
          <w:color w:val="000000"/>
          <w:sz w:val="28"/>
          <w:szCs w:val="28"/>
        </w:rPr>
        <w:t>oment</w:t>
      </w:r>
      <w:r w:rsidR="00312530">
        <w:rPr>
          <w:color w:val="000000"/>
          <w:sz w:val="28"/>
          <w:szCs w:val="28"/>
        </w:rPr>
        <w:t xml:space="preserve">a </w:t>
      </w:r>
      <w:r w:rsidRPr="005140D4">
        <w:rPr>
          <w:color w:val="000000"/>
          <w:sz w:val="28"/>
          <w:szCs w:val="28"/>
        </w:rPr>
        <w:t>que la parte rusa levantó el tema de</w:t>
      </w:r>
      <w:r w:rsidR="00312530">
        <w:rPr>
          <w:color w:val="000000"/>
          <w:sz w:val="28"/>
          <w:szCs w:val="28"/>
        </w:rPr>
        <w:t xml:space="preserve"> la</w:t>
      </w:r>
      <w:r w:rsidRPr="005140D4">
        <w:rPr>
          <w:color w:val="000000"/>
          <w:sz w:val="28"/>
          <w:szCs w:val="28"/>
        </w:rPr>
        <w:t xml:space="preserve"> posible restricción de la reexportación desde Belarús de la mercadería de terceros</w:t>
      </w:r>
      <w:r w:rsidR="00442401" w:rsidRPr="005140D4">
        <w:rPr>
          <w:color w:val="000000"/>
          <w:sz w:val="28"/>
          <w:szCs w:val="28"/>
        </w:rPr>
        <w:t xml:space="preserve"> países en general, no de algunos países concretos o tipos de mercadería.</w:t>
      </w:r>
    </w:p>
    <w:p w:rsidR="00442401" w:rsidRPr="005140D4" w:rsidRDefault="00442401" w:rsidP="005140D4">
      <w:pPr>
        <w:pStyle w:val="NormalWeb"/>
        <w:ind w:firstLine="709"/>
        <w:jc w:val="both"/>
        <w:rPr>
          <w:color w:val="000000"/>
          <w:sz w:val="28"/>
          <w:szCs w:val="28"/>
        </w:rPr>
      </w:pPr>
      <w:r w:rsidRPr="005140D4">
        <w:rPr>
          <w:color w:val="000000"/>
          <w:sz w:val="28"/>
          <w:szCs w:val="28"/>
        </w:rPr>
        <w:t xml:space="preserve">Antes el Rosseljzonadzor había expresado que debido a los numerosos casos de detección de los productos sancionados </w:t>
      </w:r>
      <w:r w:rsidR="00312530">
        <w:rPr>
          <w:color w:val="000000"/>
          <w:sz w:val="28"/>
          <w:szCs w:val="28"/>
        </w:rPr>
        <w:t>que ingresan</w:t>
      </w:r>
      <w:r w:rsidRPr="005140D4">
        <w:rPr>
          <w:color w:val="000000"/>
          <w:sz w:val="28"/>
          <w:szCs w:val="28"/>
        </w:rPr>
        <w:t xml:space="preserve"> a Rusia desde Belarús, se ve obligado a analizar la cuestión de la importación directa a Rusia de los productos vegetales extranjeros que actualmente está</w:t>
      </w:r>
      <w:r w:rsidR="00312530">
        <w:rPr>
          <w:color w:val="000000"/>
          <w:sz w:val="28"/>
          <w:szCs w:val="28"/>
        </w:rPr>
        <w:t>n</w:t>
      </w:r>
      <w:r w:rsidRPr="005140D4">
        <w:rPr>
          <w:color w:val="000000"/>
          <w:sz w:val="28"/>
          <w:szCs w:val="28"/>
        </w:rPr>
        <w:t xml:space="preserve"> ingresando desde Belarús. A fin de elaborar medidas para resolver la situación el Rosseljozadzor </w:t>
      </w:r>
      <w:r w:rsidR="005140D4" w:rsidRPr="005140D4">
        <w:rPr>
          <w:color w:val="000000"/>
          <w:sz w:val="28"/>
          <w:szCs w:val="28"/>
        </w:rPr>
        <w:t xml:space="preserve">convocó a la parte bielorrusa a </w:t>
      </w:r>
      <w:r w:rsidR="00312530" w:rsidRPr="005140D4">
        <w:rPr>
          <w:color w:val="000000"/>
          <w:sz w:val="28"/>
          <w:szCs w:val="28"/>
        </w:rPr>
        <w:t>una reunión</w:t>
      </w:r>
      <w:r w:rsidR="005140D4" w:rsidRPr="005140D4">
        <w:rPr>
          <w:color w:val="000000"/>
          <w:sz w:val="28"/>
          <w:szCs w:val="28"/>
        </w:rPr>
        <w:t xml:space="preserve"> que se llevó a cabo el 27 de marzo con participación de los representantes del </w:t>
      </w:r>
      <w:r w:rsidR="00312530" w:rsidRPr="005140D4">
        <w:rPr>
          <w:color w:val="000000"/>
          <w:sz w:val="28"/>
          <w:szCs w:val="28"/>
        </w:rPr>
        <w:t>Ministerio</w:t>
      </w:r>
      <w:r w:rsidR="005140D4" w:rsidRPr="005140D4">
        <w:rPr>
          <w:color w:val="000000"/>
          <w:sz w:val="28"/>
          <w:szCs w:val="28"/>
        </w:rPr>
        <w:t xml:space="preserve"> de Agricultura, la CEE, el Ministerio de Desarrollo Económico y el Servicio Aduanero de Rusia.</w:t>
      </w:r>
    </w:p>
    <w:p w:rsidR="005140D4" w:rsidRPr="005140D4" w:rsidRDefault="005140D4" w:rsidP="005140D4">
      <w:pPr>
        <w:pStyle w:val="NormalWeb"/>
        <w:ind w:firstLine="709"/>
        <w:jc w:val="both"/>
        <w:rPr>
          <w:color w:val="000000"/>
          <w:sz w:val="28"/>
          <w:szCs w:val="28"/>
        </w:rPr>
      </w:pPr>
      <w:r w:rsidRPr="005140D4">
        <w:rPr>
          <w:color w:val="000000"/>
          <w:sz w:val="28"/>
          <w:szCs w:val="28"/>
        </w:rPr>
        <w:t xml:space="preserve">A los finales de marzo el Rosseljoznazor prohibió el ingresó al territorio ruso a través de Belarús de las </w:t>
      </w:r>
      <w:r w:rsidR="00312530">
        <w:rPr>
          <w:color w:val="000000"/>
          <w:sz w:val="28"/>
          <w:szCs w:val="28"/>
        </w:rPr>
        <w:t>manzanas</w:t>
      </w:r>
      <w:r w:rsidRPr="005140D4">
        <w:rPr>
          <w:color w:val="000000"/>
          <w:sz w:val="28"/>
          <w:szCs w:val="28"/>
        </w:rPr>
        <w:t xml:space="preserve"> turcas por </w:t>
      </w:r>
      <w:r w:rsidR="00312530">
        <w:rPr>
          <w:color w:val="000000"/>
          <w:sz w:val="28"/>
          <w:szCs w:val="28"/>
        </w:rPr>
        <w:t xml:space="preserve">razones de </w:t>
      </w:r>
      <w:r w:rsidRPr="005140D4">
        <w:rPr>
          <w:color w:val="000000"/>
          <w:sz w:val="28"/>
          <w:szCs w:val="28"/>
        </w:rPr>
        <w:t xml:space="preserve">“riesgos altos del ingreso productos sancionados al territorio de Rusia desde Belarús bajo la apariencia de productos elaborados en Turquía”. Antes el Servicio había restringido los suministros de productos vegetales de Paraguay realizados a través de Belarús: la importación se permite solamente en los puntos fronterizos ubicados en la zona rusa de la frontera de la UEE. </w:t>
      </w:r>
    </w:p>
    <w:p w:rsidR="00445E3B" w:rsidRPr="005140D4" w:rsidRDefault="00445E3B">
      <w:pPr>
        <w:rPr>
          <w:sz w:val="28"/>
          <w:szCs w:val="28"/>
        </w:rPr>
      </w:pPr>
    </w:p>
    <w:sectPr w:rsidR="00445E3B" w:rsidRPr="0051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E4"/>
    <w:rsid w:val="00312530"/>
    <w:rsid w:val="00344053"/>
    <w:rsid w:val="00435508"/>
    <w:rsid w:val="00442401"/>
    <w:rsid w:val="00445E3B"/>
    <w:rsid w:val="005140D4"/>
    <w:rsid w:val="00702313"/>
    <w:rsid w:val="007712E4"/>
    <w:rsid w:val="009E6711"/>
    <w:rsid w:val="00E3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Alonso Pablo Ferrando</cp:lastModifiedBy>
  <cp:revision>2</cp:revision>
  <dcterms:created xsi:type="dcterms:W3CDTF">2019-03-28T09:30:00Z</dcterms:created>
  <dcterms:modified xsi:type="dcterms:W3CDTF">2019-03-28T09:30:00Z</dcterms:modified>
</cp:coreProperties>
</file>